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CE309" w14:textId="739BE018" w:rsidR="00F670F4" w:rsidRPr="00F670F4" w:rsidRDefault="007D562A" w:rsidP="005007CD">
      <w:pPr>
        <w:spacing w:after="160" w:line="259" w:lineRule="auto"/>
        <w:rPr>
          <w:rFonts w:eastAsia="Calibri" w:cstheme="minorHAnsi"/>
          <w:lang w:eastAsia="en-US"/>
        </w:rPr>
      </w:pPr>
      <w:r>
        <w:rPr>
          <w:rFonts w:eastAsia="Calibri" w:cstheme="minorHAnsi"/>
          <w:lang w:eastAsia="en-US"/>
        </w:rPr>
        <w:t>T</w:t>
      </w:r>
      <w:r w:rsidR="00BD133C" w:rsidRPr="00BD133C">
        <w:rPr>
          <w:rFonts w:eastAsia="Calibri" w:cstheme="minorHAnsi"/>
          <w:lang w:eastAsia="en-US"/>
        </w:rPr>
        <w:t>he following policy was agreed at the Parochial Church Council (PCC) meeting held on</w:t>
      </w:r>
      <w:r w:rsidR="0092172A">
        <w:rPr>
          <w:rFonts w:eastAsia="Calibri" w:cstheme="minorHAnsi"/>
          <w:lang w:eastAsia="en-US"/>
        </w:rPr>
        <w:t xml:space="preserve"> 5</w:t>
      </w:r>
      <w:r w:rsidR="0092172A" w:rsidRPr="0092172A">
        <w:rPr>
          <w:rFonts w:eastAsia="Calibri" w:cstheme="minorHAnsi"/>
          <w:vertAlign w:val="superscript"/>
          <w:lang w:eastAsia="en-US"/>
        </w:rPr>
        <w:t>th</w:t>
      </w:r>
      <w:r w:rsidR="0092172A">
        <w:rPr>
          <w:rFonts w:eastAsia="Calibri" w:cstheme="minorHAnsi"/>
          <w:lang w:eastAsia="en-US"/>
        </w:rPr>
        <w:t xml:space="preserve"> June 2023</w:t>
      </w:r>
    </w:p>
    <w:p w14:paraId="5F4E91E8" w14:textId="55C2858A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In accordance with the Church of England Safeguarding Policy our church is committed to: </w:t>
      </w:r>
    </w:p>
    <w:p w14:paraId="64404F9D" w14:textId="77777777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</w:p>
    <w:p w14:paraId="7862FF8A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Promoting a safer environment and culture.</w:t>
      </w:r>
    </w:p>
    <w:p w14:paraId="5A3430E5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Safely recruiting and supporting all those with any responsibility related to children, young people and vulnerable adults within the church.</w:t>
      </w:r>
    </w:p>
    <w:p w14:paraId="0A74CA03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Responding promptly to every safeguarding concern or allegation.</w:t>
      </w:r>
    </w:p>
    <w:p w14:paraId="31E6CC5D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Caring pastorally for victims/survivors of abuse and other affected persons.</w:t>
      </w:r>
    </w:p>
    <w:p w14:paraId="4F3BD63F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Caring pastorally for those who are the subject of concerns or allegations of abuse and other affected persons.</w:t>
      </w:r>
    </w:p>
    <w:p w14:paraId="17231ADF" w14:textId="2AD8838F" w:rsidR="00F670F4" w:rsidRPr="00F670F4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Responding to those that may pose a present risk to others.</w:t>
      </w:r>
    </w:p>
    <w:p w14:paraId="38CA9116" w14:textId="77777777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</w:p>
    <w:p w14:paraId="2A029725" w14:textId="2D09A280" w:rsidR="00F670F4" w:rsidRPr="00F670F4" w:rsidRDefault="00F670F4" w:rsidP="00F670F4">
      <w:pPr>
        <w:autoSpaceDE w:val="0"/>
        <w:autoSpaceDN w:val="0"/>
        <w:adjustRightInd w:val="0"/>
        <w:spacing w:after="0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The Parish will:  </w:t>
      </w:r>
    </w:p>
    <w:p w14:paraId="37204EC9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Create a safe and caring place for all.</w:t>
      </w:r>
    </w:p>
    <w:p w14:paraId="0E0A54F2" w14:textId="77777777" w:rsidR="00F670F4" w:rsidRPr="005007CD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Have a named Parish Safeguarding Officer (PSO) to work with the incumbent and the PCC to implement policy and procedures.</w:t>
      </w:r>
    </w:p>
    <w:p w14:paraId="2122020C" w14:textId="0DD06048" w:rsidR="00F670F4" w:rsidRPr="00F670F4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Safely recruit, train and support all those with any responsibility for children, young people and adults to have the confidence and skills to recognise and respond to abuse.</w:t>
      </w:r>
    </w:p>
    <w:p w14:paraId="5949F7F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Ensure that there is appropriate insurance cover for all activities involving children and adults undertaken in the name of the parish.</w:t>
      </w:r>
    </w:p>
    <w:p w14:paraId="3227A263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Display in church premises and on the Parish website the details of who to contact if there are safeguarding concerns or support needs.</w:t>
      </w:r>
    </w:p>
    <w:p w14:paraId="0C2C16B3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Listen to and take seriously all those who disclose abuse.</w:t>
      </w:r>
    </w:p>
    <w:p w14:paraId="56FB55C8" w14:textId="47220BB1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Calibri" w:cstheme="minorHAnsi"/>
          <w:lang w:eastAsia="en-US"/>
        </w:rPr>
        <w:t xml:space="preserve">Take steps to protect children and adults when a safeguarding concern of any kind arises, following House of Bishops guidance, including </w:t>
      </w:r>
      <w:r w:rsidRPr="00F670F4">
        <w:rPr>
          <w:rFonts w:eastAsia="Times New Roman" w:cstheme="minorHAnsi"/>
        </w:rPr>
        <w:t>notifying the Diocesan Safeguarding Adviser</w:t>
      </w:r>
      <w:r w:rsidR="007D562A">
        <w:rPr>
          <w:rFonts w:eastAsia="Times New Roman" w:cstheme="minorHAnsi"/>
        </w:rPr>
        <w:t xml:space="preserve"> </w:t>
      </w:r>
      <w:r w:rsidRPr="00F670F4">
        <w:rPr>
          <w:rFonts w:eastAsia="Times New Roman" w:cstheme="minorHAnsi"/>
        </w:rPr>
        <w:t>(DSA) and statutory agencies immediately.</w:t>
      </w:r>
    </w:p>
    <w:p w14:paraId="20A28291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Offer support to victims/survivors of abuse regardless of the type of ab</w:t>
      </w:r>
      <w:r w:rsidRPr="005007CD">
        <w:rPr>
          <w:rFonts w:eastAsia="Times New Roman" w:cstheme="minorHAnsi"/>
        </w:rPr>
        <w:t>use, when or where it occurred.</w:t>
      </w:r>
    </w:p>
    <w:p w14:paraId="6BA93C6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 xml:space="preserve">Care for and monitor any member of the church community who may pose a risk to children and adults whilst maintaining appropriate confidentiality and the safety of all parties. </w:t>
      </w:r>
    </w:p>
    <w:p w14:paraId="15009E50" w14:textId="77777777" w:rsidR="00F670F4" w:rsidRPr="005007CD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Ensure that health and safety policy, procedures and risk assessments are in place and that these are reviewed annually.</w:t>
      </w:r>
    </w:p>
    <w:p w14:paraId="518E3EE3" w14:textId="6A8F42C0" w:rsidR="00F670F4" w:rsidRPr="00F670F4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eastAsia="Times New Roman" w:cstheme="minorHAnsi"/>
        </w:rPr>
      </w:pPr>
      <w:r w:rsidRPr="00F670F4">
        <w:rPr>
          <w:rFonts w:eastAsia="Times New Roman" w:cstheme="minorHAnsi"/>
        </w:rPr>
        <w:t>Review the implementation of the Safeguarding Policy, Procedures and Practices at least annually.</w:t>
      </w:r>
    </w:p>
    <w:p w14:paraId="590F69D9" w14:textId="77777777" w:rsidR="00F670F4" w:rsidRPr="00F670F4" w:rsidRDefault="00F670F4" w:rsidP="00F670F4">
      <w:pPr>
        <w:spacing w:after="0"/>
        <w:ind w:right="897"/>
        <w:jc w:val="both"/>
        <w:rPr>
          <w:rFonts w:eastAsia="Calibri" w:cstheme="minorHAnsi"/>
          <w:sz w:val="24"/>
          <w:szCs w:val="24"/>
          <w:lang w:eastAsia="en-US"/>
        </w:rPr>
      </w:pPr>
    </w:p>
    <w:p w14:paraId="45EFC2F7" w14:textId="77777777" w:rsidR="000B4921" w:rsidRPr="005007CD" w:rsidRDefault="000B4921" w:rsidP="000B4921">
      <w:pPr>
        <w:spacing w:line="360" w:lineRule="auto"/>
        <w:jc w:val="both"/>
        <w:rPr>
          <w:rFonts w:cstheme="minorHAnsi"/>
        </w:rPr>
      </w:pPr>
      <w:r w:rsidRPr="005007CD">
        <w:rPr>
          <w:rFonts w:cstheme="minorHAnsi"/>
        </w:rPr>
        <w:t>Each person who works within this church community will agree to abide by this policy and the guidelines established by this church.</w:t>
      </w:r>
    </w:p>
    <w:p w14:paraId="60B3D04C" w14:textId="37650D24" w:rsidR="00FA72CC" w:rsidRPr="005007CD" w:rsidRDefault="000B4921" w:rsidP="005007CD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 xml:space="preserve">This </w:t>
      </w:r>
      <w:r w:rsidR="00FA72CC" w:rsidRPr="005007CD">
        <w:rPr>
          <w:rFonts w:cstheme="minorHAnsi"/>
        </w:rPr>
        <w:t xml:space="preserve">church appoints </w:t>
      </w:r>
      <w:r w:rsidR="00453B24" w:rsidRPr="005007CD">
        <w:rPr>
          <w:rFonts w:cstheme="minorHAnsi"/>
        </w:rPr>
        <w:t>__</w:t>
      </w:r>
      <w:r w:rsidR="0092172A">
        <w:rPr>
          <w:rFonts w:cstheme="minorHAnsi"/>
        </w:rPr>
        <w:t>Lucky Enekeme</w:t>
      </w:r>
      <w:r w:rsidR="00453B24" w:rsidRPr="005007CD">
        <w:rPr>
          <w:rFonts w:cstheme="minorHAnsi"/>
        </w:rPr>
        <w:t>________</w:t>
      </w:r>
      <w:r w:rsidRPr="005007CD">
        <w:rPr>
          <w:rFonts w:cstheme="minorHAnsi"/>
        </w:rPr>
        <w:t xml:space="preserve"> as the Parish Safeguarding Officer</w:t>
      </w:r>
      <w:r w:rsidR="00F670F4" w:rsidRPr="005007CD">
        <w:rPr>
          <w:rFonts w:cstheme="minorHAnsi"/>
        </w:rPr>
        <w:t xml:space="preserve"> </w:t>
      </w:r>
    </w:p>
    <w:p w14:paraId="6D4AD5C3" w14:textId="545DA377" w:rsidR="000B4921" w:rsidRPr="005007CD" w:rsidRDefault="000B4921" w:rsidP="000B4921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>Incumbent ...............</w:t>
      </w:r>
      <w:r w:rsidR="00B67456">
        <w:rPr>
          <w:rFonts w:cstheme="minorHAnsi"/>
        </w:rPr>
        <w:t>Fr. Chris Phillips</w:t>
      </w:r>
      <w:r w:rsidRPr="005007CD">
        <w:rPr>
          <w:rFonts w:cstheme="minorHAnsi"/>
        </w:rPr>
        <w:t>....................................................</w:t>
      </w:r>
    </w:p>
    <w:p w14:paraId="6AF79817" w14:textId="7E71573D" w:rsidR="000B4921" w:rsidRPr="005007CD" w:rsidRDefault="000B4921" w:rsidP="000B4921">
      <w:pPr>
        <w:spacing w:line="360" w:lineRule="auto"/>
        <w:rPr>
          <w:rFonts w:cstheme="minorHAnsi"/>
        </w:rPr>
      </w:pPr>
      <w:r w:rsidRPr="005007CD">
        <w:rPr>
          <w:rFonts w:cstheme="minorHAnsi"/>
        </w:rPr>
        <w:t>Churchwardens ................</w:t>
      </w:r>
      <w:r w:rsidR="00B67456">
        <w:rPr>
          <w:rFonts w:cstheme="minorHAnsi"/>
        </w:rPr>
        <w:t>Stephen Halliwell</w:t>
      </w:r>
      <w:r w:rsidRPr="005007CD">
        <w:rPr>
          <w:rFonts w:cstheme="minorHAnsi"/>
        </w:rPr>
        <w:t>............................................................................................</w:t>
      </w:r>
    </w:p>
    <w:p w14:paraId="3792AD1B" w14:textId="6F3ED6A0" w:rsidR="000B4921" w:rsidRPr="005007CD" w:rsidRDefault="000B4921" w:rsidP="00FA72CC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5007CD">
        <w:rPr>
          <w:rFonts w:asciiTheme="minorHAnsi" w:hAnsiTheme="minorHAnsi" w:cstheme="minorHAnsi"/>
          <w:sz w:val="22"/>
          <w:szCs w:val="22"/>
        </w:rPr>
        <w:t>Date:</w:t>
      </w:r>
      <w:r w:rsidR="0092172A">
        <w:rPr>
          <w:rFonts w:asciiTheme="minorHAnsi" w:hAnsiTheme="minorHAnsi" w:cstheme="minorHAnsi"/>
          <w:sz w:val="22"/>
          <w:szCs w:val="22"/>
        </w:rPr>
        <w:t xml:space="preserve"> 08/06/23</w:t>
      </w:r>
    </w:p>
    <w:sectPr w:rsidR="000B4921" w:rsidRPr="005007CD" w:rsidSect="000B4921">
      <w:headerReference w:type="default" r:id="rId8"/>
      <w:footerReference w:type="default" r:id="rId9"/>
      <w:pgSz w:w="11906" w:h="16838"/>
      <w:pgMar w:top="1440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3EF82" w14:textId="77777777" w:rsidR="0094163B" w:rsidRDefault="0094163B" w:rsidP="000B4921">
      <w:pPr>
        <w:spacing w:after="0" w:line="240" w:lineRule="auto"/>
      </w:pPr>
      <w:r>
        <w:separator/>
      </w:r>
    </w:p>
  </w:endnote>
  <w:endnote w:type="continuationSeparator" w:id="0">
    <w:p w14:paraId="3BE855A4" w14:textId="77777777" w:rsidR="0094163B" w:rsidRDefault="0094163B" w:rsidP="000B4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B512C" w14:textId="25ABB374" w:rsidR="00453B24" w:rsidRDefault="00F670F4">
    <w:pPr>
      <w:pStyle w:val="Footer"/>
    </w:pPr>
    <w:r>
      <w:t>01.08.18</w:t>
    </w:r>
    <w:r w:rsidR="00163755">
      <w:t xml:space="preserve">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3593C" w14:textId="77777777" w:rsidR="0094163B" w:rsidRDefault="0094163B" w:rsidP="000B4921">
      <w:pPr>
        <w:spacing w:after="0" w:line="240" w:lineRule="auto"/>
      </w:pPr>
      <w:r>
        <w:separator/>
      </w:r>
    </w:p>
  </w:footnote>
  <w:footnote w:type="continuationSeparator" w:id="0">
    <w:p w14:paraId="79D3BA41" w14:textId="77777777" w:rsidR="0094163B" w:rsidRDefault="0094163B" w:rsidP="000B4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B79BD" w14:textId="71F264C9" w:rsidR="00E43705" w:rsidRPr="007D562A" w:rsidRDefault="007D562A" w:rsidP="0092172A">
    <w:pPr>
      <w:pStyle w:val="Header"/>
      <w:rPr>
        <w:b/>
      </w:rPr>
    </w:pPr>
    <w:r>
      <w:rPr>
        <w:b/>
      </w:rPr>
      <w:t>Parish Safeguarding Handbook</w:t>
    </w:r>
    <w:r>
      <w:rPr>
        <w:b/>
      </w:rPr>
      <w:tab/>
    </w:r>
    <w:r w:rsidR="0092172A">
      <w:rPr>
        <w:b/>
      </w:rPr>
      <w:tab/>
    </w:r>
    <w:r>
      <w:rPr>
        <w:b/>
      </w:rPr>
      <w:t>Parish Safeguarding Policy</w:t>
    </w:r>
    <w:r>
      <w:rPr>
        <w:b/>
      </w:rPr>
      <w:br/>
      <w:t>Church of England</w:t>
    </w:r>
  </w:p>
  <w:p w14:paraId="510A016E" w14:textId="0E23BC33" w:rsidR="000B4921" w:rsidRDefault="000B4921" w:rsidP="000B4921">
    <w:pPr>
      <w:pStyle w:val="Header"/>
      <w:jc w:val="right"/>
      <w:rPr>
        <w:sz w:val="28"/>
        <w:szCs w:val="28"/>
      </w:rPr>
    </w:pPr>
  </w:p>
  <w:p w14:paraId="36C30761" w14:textId="48409927" w:rsidR="007D562A" w:rsidRPr="000B4921" w:rsidRDefault="007D562A" w:rsidP="0092172A">
    <w:pPr>
      <w:pStyle w:val="Header"/>
      <w:jc w:val="center"/>
      <w:rPr>
        <w:b/>
        <w:sz w:val="28"/>
        <w:szCs w:val="28"/>
      </w:rPr>
    </w:pPr>
    <w:r w:rsidRPr="000B4921">
      <w:rPr>
        <w:b/>
        <w:sz w:val="28"/>
        <w:szCs w:val="28"/>
      </w:rPr>
      <w:t>The Parish of St</w:t>
    </w:r>
    <w:r w:rsidR="0092172A">
      <w:rPr>
        <w:b/>
        <w:sz w:val="28"/>
        <w:szCs w:val="28"/>
      </w:rPr>
      <w:t xml:space="preserve"> Mary’s, Willesden</w:t>
    </w:r>
  </w:p>
  <w:p w14:paraId="72FEF2B8" w14:textId="77777777" w:rsidR="007D562A" w:rsidRDefault="007D562A" w:rsidP="007D562A">
    <w:pPr>
      <w:pStyle w:val="Header"/>
      <w:jc w:val="center"/>
      <w:rPr>
        <w:b/>
        <w:sz w:val="28"/>
        <w:szCs w:val="28"/>
      </w:rPr>
    </w:pPr>
    <w:r w:rsidRPr="000B4921">
      <w:rPr>
        <w:b/>
        <w:sz w:val="28"/>
        <w:szCs w:val="28"/>
      </w:rPr>
      <w:t>SAFEGUARDING POLICY</w:t>
    </w:r>
  </w:p>
  <w:p w14:paraId="19A62C56" w14:textId="779311C6" w:rsidR="007D562A" w:rsidRPr="007D562A" w:rsidRDefault="007D562A" w:rsidP="007D562A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>PROMOTING A SAFER CHURCH</w:t>
    </w:r>
  </w:p>
  <w:p w14:paraId="68DCC9C9" w14:textId="77777777" w:rsidR="007D562A" w:rsidRPr="000B4921" w:rsidRDefault="007D562A" w:rsidP="000B4921">
    <w:pPr>
      <w:pStyle w:val="Header"/>
      <w:jc w:val="right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E1103"/>
    <w:multiLevelType w:val="hybridMultilevel"/>
    <w:tmpl w:val="93A6ACDE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4B024AA0"/>
    <w:multiLevelType w:val="hybridMultilevel"/>
    <w:tmpl w:val="632C0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8775785">
    <w:abstractNumId w:val="0"/>
  </w:num>
  <w:num w:numId="2" w16cid:durableId="696391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921"/>
    <w:rsid w:val="000B4921"/>
    <w:rsid w:val="00163755"/>
    <w:rsid w:val="002242FE"/>
    <w:rsid w:val="00371D03"/>
    <w:rsid w:val="0037425E"/>
    <w:rsid w:val="00453B24"/>
    <w:rsid w:val="00464F7E"/>
    <w:rsid w:val="005007CD"/>
    <w:rsid w:val="00514FD4"/>
    <w:rsid w:val="00577D27"/>
    <w:rsid w:val="006012E1"/>
    <w:rsid w:val="00795AB8"/>
    <w:rsid w:val="007D562A"/>
    <w:rsid w:val="008B280E"/>
    <w:rsid w:val="00914123"/>
    <w:rsid w:val="0092172A"/>
    <w:rsid w:val="0094163B"/>
    <w:rsid w:val="00941B08"/>
    <w:rsid w:val="00AA7745"/>
    <w:rsid w:val="00B35DE4"/>
    <w:rsid w:val="00B67456"/>
    <w:rsid w:val="00BD133C"/>
    <w:rsid w:val="00C97A38"/>
    <w:rsid w:val="00CE5E9C"/>
    <w:rsid w:val="00DB4C33"/>
    <w:rsid w:val="00E43705"/>
    <w:rsid w:val="00EA3AC2"/>
    <w:rsid w:val="00EC7486"/>
    <w:rsid w:val="00ED07A4"/>
    <w:rsid w:val="00F600AC"/>
    <w:rsid w:val="00F670F4"/>
    <w:rsid w:val="00FA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D9EB82"/>
  <w15:docId w15:val="{C39EFCE9-BEAC-41B5-9D8B-AB582C86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921"/>
    <w:pPr>
      <w:ind w:left="720"/>
      <w:contextualSpacing/>
    </w:pPr>
  </w:style>
  <w:style w:type="paragraph" w:customStyle="1" w:styleId="Default">
    <w:name w:val="Default"/>
    <w:rsid w:val="000B492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921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921"/>
    <w:rPr>
      <w:rFonts w:eastAsiaTheme="minorEastAsia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B2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8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8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8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80E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70F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70F4"/>
    <w:rPr>
      <w:sz w:val="20"/>
      <w:szCs w:val="20"/>
    </w:rPr>
  </w:style>
  <w:style w:type="character" w:styleId="FootnoteReference">
    <w:name w:val="footnote reference"/>
    <w:unhideWhenUsed/>
    <w:rsid w:val="00F670F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28E40-E928-4B33-A9BB-FD0571176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E Hunter</dc:creator>
  <cp:lastModifiedBy>Chris Phillips</cp:lastModifiedBy>
  <cp:revision>6</cp:revision>
  <cp:lastPrinted>2023-06-08T12:29:00Z</cp:lastPrinted>
  <dcterms:created xsi:type="dcterms:W3CDTF">2018-08-08T10:32:00Z</dcterms:created>
  <dcterms:modified xsi:type="dcterms:W3CDTF">2023-08-19T10:34:00Z</dcterms:modified>
</cp:coreProperties>
</file>